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DB" w:rsidRPr="00074EDB" w:rsidRDefault="00074EDB" w:rsidP="00074EDB">
      <w:pPr>
        <w:pStyle w:val="a3"/>
        <w:spacing w:before="0" w:beforeAutospacing="0" w:after="0" w:afterAutospacing="0" w:line="427" w:lineRule="atLeast"/>
        <w:jc w:val="center"/>
        <w:rPr>
          <w:rFonts w:cs="Helvetica" w:hint="eastAsia"/>
          <w:b/>
          <w:color w:val="000000"/>
          <w:sz w:val="27"/>
          <w:szCs w:val="27"/>
        </w:rPr>
      </w:pPr>
      <w:r w:rsidRPr="00074EDB">
        <w:rPr>
          <w:rFonts w:cs="Helvetica" w:hint="eastAsia"/>
          <w:b/>
          <w:color w:val="000000"/>
          <w:sz w:val="27"/>
          <w:szCs w:val="27"/>
        </w:rPr>
        <w:t>士师记1-5章  每况愈下</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弟兄姊妹，早安！今天我们开始来读士师记。</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整个士师记呢，是记了十二个士师他们的主要的事迹，上帝怎么使用他们来做以色列的领袖。当然，这里的士师啊主要是跟外邦人打仗，怎么样在迦南地为以色列人带来太平，是这样一个总体的背景。</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那这十二位士师呢我们就看见他们算是每况愈下，从第一个士师俄陀聂，他的妻子押撒怎么样成为他的一个荣美的帮助者，那到了最后一个士师参孙怎么样他的妻子成为他的一个破口，他的感情生活也成为敌人使用的一个进攻的通道，到最后他躺在妓女的大腿上，以至于整个个人的生活也一败涂地。这更让我们看见以色列确实到了一个灵性生活、整体的宗教生活还有他们的社会生活都如此暗淡、可悲、黑暗的一个时期，这也是在士师记里面不断地来提到的：那时候国中没有王，各人任意而行。</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因此从约书亚记，从更早的摩西五经我们看到上帝在摩西要被带走的时候指定了约书亚，然后到约书亚记结束的时候却没有指定接班人，这更让我们看见以色列人如同羊没有牧人一般，他们需要一位真正的牧者，来牧养他们从内到外整个的生活。</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在这样的背景下，我们就更可以看到士师记是为着后面撒母耳记做预备，就说那一位王要来，当然这里是指的大卫，而大卫和大卫的王国当然喻表的是主耶稣和主耶稣基督的国。所以透过士师们的失败，更让我们看见我们需要一位得胜的领袖，而这样的得胜与失败它所带给我们的并不只是一个个人的内在的超越和升华。</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所以从这里也可以看出中国文化它是一个非常小的狭窄的格局，它比较是让人从一个自然的状态怎么升华到一个神恩充满的那种超越的状态，从一个类似于跟自然混同的那样的一个半兽半人的状态到一个最终成为人神的状态，其实都是发生在人的心性深处，这样的一个得胜和这样的一个超越的格局是非常狭窄的，因为假如我们的根基没有立</w:t>
      </w:r>
      <w:r>
        <w:rPr>
          <w:rFonts w:cs="Helvetica" w:hint="eastAsia"/>
          <w:color w:val="000000"/>
          <w:sz w:val="27"/>
          <w:szCs w:val="27"/>
        </w:rPr>
        <w:lastRenderedPageBreak/>
        <w:t>稳，人之初并没有性本善，那你这样的超越就会一塌糊涂，最后一败涂地。而整个圣经，尤其是士师记的历史舞台上所要上演的是与外在敌人的争战，这是我们中国文化做梦都想不到，就是说怎么样战胜罪和死亡，怎么样战胜那种灵界的属灵的权势，让我们能够从外而内有一个得胜，因此我们就可以看到主耶稣基督打败敌人，战胜撒旦、罪和死，而圣灵又内在更新我们，才给我们带来一个更广阔的宇宙型的格局，让我们因着这种对话性的超越从而有了真正的境界性的改变。</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那在整个士师记中，我们也可以用一个比喻来说一下，就是说在前面我们读摩西五经的时候也提到以色列就像是一个丈夫的新的妻子，但是这一位妻子呢却一再想要回到她的父家，而她的那个所谓的埃及的父亲也实在是常常虐待甚至强暴她，但是她还要回去，要到埃及的肉锅旁，我们可以看到这一位新婚妻子是何等的不堪。到了士师记就变本加厉了，我们看见以色列这个妻子明明是许配给了耶和华，有了一位如此圣洁荣耀的丈夫，本来应该是忠心、忠贞到底，但是我们看见这一位妻子到了士师记中却开始跟另外的男人通奸，过着非常不堪的生活，那这正是当时以色列人整体灵命状况的一个写照。他们并没有把敌人从迦南都赶出去，反而是一再地来学他们怎么拜偶像，羡慕他们的有铁车的安逸的文化，以至于不能除恶务尽，就是务必赶尽杀绝，反而受四周文化的影响。这实在是一个惨痛的教训，但从中我们也可以看出，在这种以色列人的悲泣和哀求中，上帝一再地又干预和拯救他们，更让我们看见上帝祂奇妙的包容之爱。所以士师记的历史也是按照申命记的视角来写，突出这个立约以及顺服、蒙福和悖逆受咒诅这样的一个线索。那在整个士师记的描述中，尤其是它的开局，也让我们看见作者还是非常精心地来安排犹大支派和便雅悯支派他们的一个对比，也特别来提到犹大支派的得胜和便雅悯支派的失利，也以此来提醒我们大卫的阵营和支派是合神心意的，也提醒我们说，我们应该投靠到大卫的阵营，看到这是上帝所命定的，也是上帝所拣选的。</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好，我们也具体来看一下这五章的经文。</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lastRenderedPageBreak/>
        <w:t>在第一章，我们就看见浓墨重彩来提到犹大是上帝所特别拣选和使用的，他们甚至攻打了耶路撒冷，但是便雅悯人没有赶出住耶路撒冷的耶布斯人，以至于就造成了这样的问题。在士师记一开始我们就看见迦勒把女儿押撒嫁给了俄陀聂，而俄陀聂就成了第一代的士师，百姓就放声而哭。我们也看见以色列人正是因为不断地离弃耶和华，行耶和华眼中看为恶的事，上帝才向他们发怒，他们就受到各方面的攻击，但耶和华又兴起士师来拯救他们，同时呢也愿意来试验他们是不是忠心，所以在第二章就把整个士师记的它的一个主旨和线索给我们刻画出来，我们也看见上帝特意也要借着迦南各族来考验以色列百姓，这实在是上帝和圣灵的心意是盼着祂能全部地拥有以色列人，也能够领他们向更深处更高处走，上帝不容许他们过一种平庸的生活，乃是要让他们妆饰整齐，成为没有瑕疵的新妇。</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那接下去我们就看见耶和华的灵降在俄陀聂身上，他做了以色列的士师出去征战。那么后来我们也看见以胡他是一个便雅悯人，便雅悯人往往被称为右手便利，但是他却是一个左撇子，正因为他工具不足，大家对他有疏忽，反而上帝使用了他，把伊矶伦王给杀败了，然后我们也看见摩押王怎么样失败，最后被刺死，而以胡也被神使用，作了美好的见证。</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那么接下去第四章、第五章我们看见上帝甚至使用一个女先知底波拉来做以色列的士师，甚至使用一个外族人的妻子雅艺来把西西拉王给刺死，用橛子刺在他的头中，用钉子钉在地上，以至于被制服。我们也从这两章看到底波拉还是非常尊重次序，也非常盼着巴拉能够起来，但是巴拉呢对神的呼召不确定、犹疑，以至于我们就看见这个荣耀甚至被两位女人得到了，以色列灵里面也软弱到如此的地步，即使上帝在使用了这样的女士师，也仍然让我们看见上帝的心意仍然还是盼着弟兄们能够兴起，而不至于到最后让女人到前线来打仗，这正是以色列人耻辱，而不是他们的荣耀。我们也看见在约书亚的时候，振臂一呼，十二个支派一同走上战场，哪怕两个半支派有自己的私心，但是呢也被制服。但是到了现在我们看见，已经有越来越多的支派不愿意</w:t>
      </w:r>
      <w:r>
        <w:rPr>
          <w:rFonts w:cs="Helvetica" w:hint="eastAsia"/>
          <w:color w:val="000000"/>
          <w:sz w:val="27"/>
          <w:szCs w:val="27"/>
        </w:rPr>
        <w:lastRenderedPageBreak/>
        <w:t>一起来打仗，他们常常是旁观，也不愿意一起来与神争战。我们看见但、看见雅舍、看见不少的支派不愿意来跟随，也差不多至少有四个支派没有努力向前，但是呢，神却仍然使用愿意跟随的人来得胜，甚至能够国中太平四十年。</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在这里我们也提醒弟兄姊妹说，我们的灵应当努力向前，也愿意在主的带领下靠着神攻击敌人，为神打那美好的仗。这个罪啊和恶，你不战胜它，它就战胜你，它们就像你揣在怀中的一条冻僵的蛇或者一小点火星，慢慢地，最后醒过来就咬你一口，或者那个小火星最后成为大火苗就把你烧毁。但愿我们能够从历史看到人性，从上帝祂在教科书中对我们的提醒也让我们反省到现实，我们也看见以色列人正因为不能把上一辈上帝的作为传给下一代，以至于下一代就越来越灵性软弱和受世界影响，今天这也仍然给我们基督徒父母极大的提醒！</w:t>
      </w: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p>
    <w:p w:rsidR="00074EDB" w:rsidRDefault="00074EDB" w:rsidP="00074EDB">
      <w:pPr>
        <w:pStyle w:val="a3"/>
        <w:spacing w:before="0" w:beforeAutospacing="0" w:after="0" w:afterAutospacing="0" w:line="427" w:lineRule="atLeast"/>
        <w:rPr>
          <w:rFonts w:ascii="Helvetica" w:hAnsi="Helvetica" w:cs="Helvetica"/>
          <w:color w:val="000000"/>
          <w:sz w:val="27"/>
          <w:szCs w:val="27"/>
        </w:rPr>
      </w:pPr>
      <w:r>
        <w:rPr>
          <w:rFonts w:cs="Helvetica" w:hint="eastAsia"/>
          <w:color w:val="000000"/>
          <w:sz w:val="27"/>
          <w:szCs w:val="27"/>
        </w:rPr>
        <w:t>愿神恩待我们！</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74EDB"/>
    <w:rsid w:val="00323B43"/>
    <w:rsid w:val="003D37D8"/>
    <w:rsid w:val="00426133"/>
    <w:rsid w:val="004358AB"/>
    <w:rsid w:val="005827A2"/>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ED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1106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2017-05-15T14:13:00Z</dcterms:modified>
</cp:coreProperties>
</file>