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F44" w:rsidRDefault="00997F44" w:rsidP="00997F44">
      <w:pPr>
        <w:spacing w:line="220" w:lineRule="atLeast"/>
        <w:outlineLvl w:val="0"/>
        <w:rPr>
          <w:rFonts w:ascii="Verdana" w:hAnsi="Verdana"/>
          <w:b/>
          <w:bCs/>
          <w:color w:val="000000"/>
          <w:sz w:val="21"/>
          <w:szCs w:val="21"/>
          <w:shd w:val="clear" w:color="auto" w:fill="EBF4D8"/>
        </w:rPr>
      </w:pPr>
      <w:r>
        <w:rPr>
          <w:rFonts w:ascii="Verdana" w:hAnsi="Verdana" w:hint="eastAsia"/>
          <w:b/>
          <w:bCs/>
          <w:color w:val="000000"/>
          <w:sz w:val="21"/>
          <w:szCs w:val="21"/>
          <w:shd w:val="clear" w:color="auto" w:fill="EBF4D8"/>
        </w:rPr>
        <w:t>&lt;</w:t>
      </w:r>
      <w:r>
        <w:rPr>
          <w:rFonts w:ascii="Verdana" w:hAnsi="Verdana" w:hint="eastAsia"/>
          <w:b/>
          <w:bCs/>
          <w:color w:val="000000"/>
          <w:sz w:val="21"/>
          <w:szCs w:val="21"/>
          <w:shd w:val="clear" w:color="auto" w:fill="EBF4D8"/>
        </w:rPr>
        <w:t>圣道在我心</w:t>
      </w:r>
      <w:r>
        <w:rPr>
          <w:rFonts w:ascii="Verdana" w:hAnsi="Verdana" w:hint="eastAsia"/>
          <w:b/>
          <w:bCs/>
          <w:color w:val="000000"/>
          <w:sz w:val="21"/>
          <w:szCs w:val="21"/>
          <w:shd w:val="clear" w:color="auto" w:fill="EBF4D8"/>
        </w:rPr>
        <w:t>&gt;</w:t>
      </w:r>
      <w:r>
        <w:rPr>
          <w:rFonts w:ascii="Verdana" w:hAnsi="Verdana" w:hint="eastAsia"/>
          <w:b/>
          <w:bCs/>
          <w:color w:val="000000"/>
          <w:sz w:val="21"/>
          <w:szCs w:val="21"/>
          <w:shd w:val="clear" w:color="auto" w:fill="EBF4D8"/>
        </w:rPr>
        <w:t>第</w:t>
      </w:r>
      <w:r>
        <w:rPr>
          <w:rFonts w:ascii="Verdana" w:hAnsi="Verdana" w:hint="eastAsia"/>
          <w:b/>
          <w:bCs/>
          <w:color w:val="000000"/>
          <w:sz w:val="21"/>
          <w:szCs w:val="21"/>
          <w:shd w:val="clear" w:color="auto" w:fill="EBF4D8"/>
        </w:rPr>
        <w:t>16</w:t>
      </w:r>
      <w:r>
        <w:rPr>
          <w:rFonts w:ascii="Verdana" w:hAnsi="Verdana" w:hint="eastAsia"/>
          <w:b/>
          <w:bCs/>
          <w:color w:val="000000"/>
          <w:sz w:val="21"/>
          <w:szCs w:val="21"/>
          <w:shd w:val="clear" w:color="auto" w:fill="EBF4D8"/>
        </w:rPr>
        <w:t>天</w:t>
      </w:r>
      <w:r>
        <w:rPr>
          <w:rFonts w:ascii="Verdana" w:hAnsi="Verdana" w:hint="eastAsia"/>
          <w:b/>
          <w:bCs/>
          <w:color w:val="000000"/>
          <w:sz w:val="21"/>
          <w:szCs w:val="21"/>
          <w:shd w:val="clear" w:color="auto" w:fill="EBF4D8"/>
        </w:rPr>
        <w:t xml:space="preserve"> </w:t>
      </w:r>
      <w:r>
        <w:rPr>
          <w:rFonts w:ascii="Verdana" w:hAnsi="Verdana" w:hint="eastAsia"/>
          <w:b/>
          <w:bCs/>
          <w:color w:val="000000"/>
          <w:sz w:val="21"/>
          <w:szCs w:val="21"/>
          <w:shd w:val="clear" w:color="auto" w:fill="EBF4D8"/>
        </w:rPr>
        <w:t>出埃及记</w:t>
      </w:r>
      <w:r>
        <w:rPr>
          <w:rFonts w:ascii="Verdana" w:hAnsi="Verdana" w:hint="eastAsia"/>
          <w:b/>
          <w:bCs/>
          <w:color w:val="000000"/>
          <w:sz w:val="21"/>
          <w:szCs w:val="21"/>
          <w:shd w:val="clear" w:color="auto" w:fill="EBF4D8"/>
        </w:rPr>
        <w:t>16-20</w:t>
      </w:r>
      <w:r>
        <w:rPr>
          <w:rFonts w:ascii="Verdana" w:hAnsi="Verdana" w:hint="eastAsia"/>
          <w:b/>
          <w:bCs/>
          <w:color w:val="000000"/>
          <w:sz w:val="21"/>
          <w:szCs w:val="21"/>
          <w:shd w:val="clear" w:color="auto" w:fill="EBF4D8"/>
        </w:rPr>
        <w:t>章</w:t>
      </w:r>
    </w:p>
    <w:p w:rsidR="004358AB" w:rsidRDefault="00997F44" w:rsidP="00997F44">
      <w:pPr>
        <w:spacing w:line="220" w:lineRule="atLeast"/>
        <w:jc w:val="center"/>
        <w:rPr>
          <w:rFonts w:hint="eastAsia"/>
          <w:b/>
          <w:sz w:val="28"/>
          <w:szCs w:val="28"/>
        </w:rPr>
      </w:pPr>
      <w:r w:rsidRPr="00997F44">
        <w:rPr>
          <w:rFonts w:hint="eastAsia"/>
          <w:b/>
          <w:sz w:val="28"/>
          <w:szCs w:val="28"/>
        </w:rPr>
        <w:t>神不放弃</w:t>
      </w:r>
    </w:p>
    <w:p w:rsidR="00997F44" w:rsidRDefault="00997F44" w:rsidP="00997F44">
      <w:pPr>
        <w:pStyle w:val="a4"/>
        <w:spacing w:before="0" w:beforeAutospacing="0" w:after="0" w:afterAutospacing="0" w:line="360" w:lineRule="atLeast"/>
        <w:ind w:firstLine="480"/>
        <w:jc w:val="both"/>
        <w:rPr>
          <w:rFonts w:ascii="微软雅黑" w:eastAsia="微软雅黑" w:hAnsi="微软雅黑"/>
          <w:color w:val="000000"/>
        </w:rPr>
      </w:pPr>
      <w:r>
        <w:rPr>
          <w:rFonts w:ascii="微软雅黑" w:eastAsia="微软雅黑" w:hAnsi="微软雅黑" w:hint="eastAsia"/>
          <w:color w:val="3F3F3F"/>
          <w:sz w:val="23"/>
          <w:szCs w:val="23"/>
        </w:rPr>
        <w:t>弟兄姊妹早安，今天我们要来看出埃及记16-20这五章的经文。</w:t>
      </w:r>
    </w:p>
    <w:p w:rsidR="00997F44" w:rsidRDefault="00997F44" w:rsidP="00997F44">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sz w:val="23"/>
          <w:szCs w:val="23"/>
        </w:rPr>
        <w:t>在这五章经文中，我们看见上帝穿越宇宙时空而来，在这个宇宙的舞台上，特别显明了祂美善的心意。</w:t>
      </w:r>
    </w:p>
    <w:p w:rsidR="00997F44" w:rsidRDefault="00997F44" w:rsidP="00997F44">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sz w:val="23"/>
          <w:szCs w:val="23"/>
        </w:rPr>
        <w:t>那什么美善的心意呢？</w:t>
      </w:r>
      <w:r>
        <w:rPr>
          <w:rStyle w:val="a5"/>
          <w:rFonts w:ascii="微软雅黑" w:eastAsia="微软雅黑" w:hAnsi="微软雅黑" w:hint="eastAsia"/>
          <w:color w:val="3F3F3F"/>
          <w:sz w:val="23"/>
          <w:szCs w:val="23"/>
        </w:rPr>
        <w:t>就是要赐律法给他的百姓，让他的百姓成为圣洁的国民，祭司的国度，成为有着与神的性情有份的一群的国民！</w:t>
      </w:r>
    </w:p>
    <w:p w:rsidR="00997F44" w:rsidRDefault="00997F44" w:rsidP="00997F44">
      <w:pPr>
        <w:pStyle w:val="a4"/>
        <w:spacing w:before="0" w:beforeAutospacing="0" w:after="0" w:afterAutospacing="0" w:line="384" w:lineRule="atLeast"/>
        <w:ind w:firstLine="480"/>
        <w:jc w:val="both"/>
        <w:rPr>
          <w:rFonts w:ascii="微软雅黑" w:eastAsia="微软雅黑" w:hAnsi="微软雅黑" w:hint="eastAsia"/>
          <w:color w:val="000000"/>
        </w:rPr>
      </w:pPr>
      <w:r>
        <w:rPr>
          <w:rFonts w:ascii="微软雅黑" w:eastAsia="微软雅黑" w:hAnsi="微软雅黑" w:hint="eastAsia"/>
          <w:color w:val="3F3F3F"/>
          <w:sz w:val="23"/>
          <w:szCs w:val="23"/>
        </w:rPr>
        <w:t>弟兄姊妹我们来想一下，以色列百姓是怎样的百姓呢？我们看见他们刚刚过了红海，他们就向摩西、亚伦发怨言，说</w:t>
      </w:r>
      <w:r>
        <w:rPr>
          <w:rFonts w:ascii="微软雅黑" w:eastAsia="微软雅黑" w:hAnsi="微软雅黑" w:hint="eastAsia"/>
          <w:color w:val="002060"/>
          <w:sz w:val="23"/>
          <w:szCs w:val="23"/>
        </w:rPr>
        <w:t>：“巴不得我们早死在埃及地耶和华的手下，那时候我们坐在肉锅旁，吃得饱足；你们将我们领出来到这旷野，是要叫我们饿死啊！”</w:t>
      </w:r>
      <w:r>
        <w:rPr>
          <w:rFonts w:ascii="微软雅黑" w:eastAsia="微软雅黑" w:hAnsi="微软雅黑" w:hint="eastAsia"/>
          <w:color w:val="3F3F3F"/>
          <w:sz w:val="23"/>
          <w:szCs w:val="23"/>
        </w:rPr>
        <w:t>你看他们是有这样的本性，他们也惯于抱怨，也惯于只是活在个人的私欲和自我中心中。改变更新他们多么难啊！江山易改本性难移！</w:t>
      </w:r>
    </w:p>
    <w:p w:rsidR="00997F44" w:rsidRDefault="00997F44" w:rsidP="00997F44">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sz w:val="23"/>
          <w:szCs w:val="23"/>
        </w:rPr>
        <w:t>但是，神却锲而不舍忍耐他们，眷念他们。甚至在诗篇、希伯来书不断说，忍耐他们有四十年之久，让他们不断看见神的作为，以至于要提醒他们、训练他们，让他们成为这样的一个国度，成为这样的一群国民，而且成为能与神的恩典相称的那样的品格！这里都让我们看见神的美善！</w:t>
      </w:r>
    </w:p>
    <w:p w:rsidR="00997F44" w:rsidRDefault="00997F44" w:rsidP="00997F44">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sz w:val="23"/>
          <w:szCs w:val="23"/>
        </w:rPr>
        <w:t>其实说到底，一个人单独的在历史舞台上出现，他很了不起，可以做出惊天动地的事，并不是多么的困难，但更困难的是你要将一群当惯了奴隶、喜欢在埃及肉锅旁、喜欢抱怨、悖逆、自私、冷漠的人，转变成一群能够有着美善的神的性情的那样的人！而且，这不只是让一个人转变，还要让一群人转变，然后组成一个圣约的团契，组成一个圣洁的国度！你想一下，这是何等的困难！因为这一个国度的律法是要相称出、反映出它内在的与神的那种美好的关联，在地上活出！</w:t>
      </w:r>
    </w:p>
    <w:p w:rsidR="00997F44" w:rsidRDefault="00997F44" w:rsidP="00997F44">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sz w:val="23"/>
          <w:szCs w:val="23"/>
        </w:rPr>
        <w:t>所以在这里给你我一个很深的感动，就是神锲而不舍的穿越这个旷野，然后在旷野开出喜宴彰显祂的荣耀，就是要来塑造这一群百姓，让他们在群体中来与神不断地更新恩典的约，也能够在恩典中尽上他们的本分和责任，以至于他们的生命能够有所更新和改变，而在这之间就让我们看见神是一位怎样的超越而美善的神，又是一位临在而又慈悲的神！</w:t>
      </w:r>
    </w:p>
    <w:p w:rsidR="00997F44" w:rsidRDefault="00997F44" w:rsidP="00997F44">
      <w:pPr>
        <w:pStyle w:val="a4"/>
        <w:spacing w:before="0" w:beforeAutospacing="0" w:after="0" w:afterAutospacing="0" w:line="360" w:lineRule="atLeast"/>
        <w:ind w:firstLine="480"/>
        <w:jc w:val="both"/>
        <w:rPr>
          <w:rFonts w:ascii="微软雅黑" w:eastAsia="微软雅黑" w:hAnsi="微软雅黑" w:hint="eastAsia"/>
          <w:color w:val="000000"/>
        </w:rPr>
      </w:pPr>
      <w:r>
        <w:rPr>
          <w:rStyle w:val="a5"/>
          <w:rFonts w:ascii="微软雅黑" w:eastAsia="微软雅黑" w:hAnsi="微软雅黑" w:hint="eastAsia"/>
          <w:color w:val="3F3F3F"/>
          <w:sz w:val="21"/>
          <w:szCs w:val="21"/>
        </w:rPr>
        <w:t>这才是最宝贵的财富：有这样一位神不肯放弃你！</w:t>
      </w:r>
    </w:p>
    <w:p w:rsidR="00997F44" w:rsidRDefault="00997F44" w:rsidP="00997F44">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sz w:val="23"/>
          <w:szCs w:val="23"/>
        </w:rPr>
        <w:t>我们看见在16章，上帝毫无怨言，完全忍耐地给以色列人吗哪和鹌鹑，也让他们知道祂到底是谁，也要让人知道说这一切要传到世世代代。同时，当以色列人缺水的时候，上帝也让磐石流出水来，借着神的作为，来提醒他们说这一位神是值得依靠的，这一位神也是顾念他们需要的。</w:t>
      </w:r>
    </w:p>
    <w:p w:rsidR="00997F44" w:rsidRDefault="00997F44" w:rsidP="00997F44">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sz w:val="23"/>
          <w:szCs w:val="23"/>
        </w:rPr>
        <w:lastRenderedPageBreak/>
        <w:t>藉着17章和亚玛利人的征战，我们就可以看见上帝使用领袖他的祷告，也授权给领袖，甚至可以影响整个战争的胜负，更让我们看见说这背后有一个神是旌旗，祂决定了战争的胜负。</w:t>
      </w:r>
    </w:p>
    <w:p w:rsidR="00997F44" w:rsidRDefault="00997F44" w:rsidP="00997F44">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sz w:val="23"/>
          <w:szCs w:val="23"/>
        </w:rPr>
        <w:t>第18章我们看见，叶忒罗来见摩西，更让我们见到，以色列美好的作为也向周围都做了美好的见证，叶忒罗也愿意在旷野中向神来献祭。同时，我们也看见叶忒罗给摩西提供了美好的建议，那个建议并不是从叶忒罗本身来的，我们看见他这个建议是从神来的，因为在经文中说：神也这样吩咐你，第18:23节。也就是说我们也看见有十夫长、五十夫长、百夫长、千夫长来管理神的百姓，通过这样一种有属神生命的人的管理，神的百姓从一团散沙真正成为有一个美好架构的神的军队，他们向摩西来负责，而摩西也预表着主耶稣基督。所以这里让我们看见长老制的雏形，它不是家长制。因为摩西他是特别代表耶稣的，因此呢我们就看见上帝特别有这样的美意。</w:t>
      </w:r>
    </w:p>
    <w:p w:rsidR="00997F44" w:rsidRDefault="00997F44" w:rsidP="00997F44">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sz w:val="23"/>
          <w:szCs w:val="23"/>
        </w:rPr>
        <w:t>那到了第19章我们看见特别令人激动的是，上帝说</w:t>
      </w:r>
      <w:r>
        <w:rPr>
          <w:rFonts w:ascii="微软雅黑" w:eastAsia="微软雅黑" w:hAnsi="微软雅黑" w:hint="eastAsia"/>
          <w:color w:val="366092"/>
          <w:sz w:val="23"/>
          <w:szCs w:val="23"/>
        </w:rPr>
        <w:t>：</w:t>
      </w:r>
      <w:r>
        <w:rPr>
          <w:rFonts w:ascii="微软雅黑" w:eastAsia="微软雅黑" w:hAnsi="微软雅黑" w:hint="eastAsia"/>
          <w:color w:val="002060"/>
          <w:sz w:val="23"/>
          <w:szCs w:val="23"/>
        </w:rPr>
        <w:t>“你要这样告诉雅各家，我向埃及人所行的你们都看见了，且看见我如鹰将你们背在翅膀上带来归我，如今，你们实在听从我的话，遵守我的约，就要在万民中做属我的子民。因为全地都是我的，你们要归我做祭司的国度，为圣洁的国民。”</w:t>
      </w:r>
      <w:r>
        <w:rPr>
          <w:rFonts w:ascii="微软雅黑" w:eastAsia="微软雅黑" w:hAnsi="微软雅黑" w:hint="eastAsia"/>
          <w:color w:val="3F3F3F"/>
          <w:sz w:val="23"/>
          <w:szCs w:val="23"/>
        </w:rPr>
        <w:t>哇，你看神的心意是何等美善，祂不允许我们一盘散沙，也不允许我们活在自我，也不允许我们活在埃及肉锅旁，不允许我们活在平庸、冷漠之中，乃是要一定锲而不舍的让我们成为一个分别为圣的国度，成为圣洁的国民，而且要成为一大群！</w:t>
      </w:r>
    </w:p>
    <w:p w:rsidR="00997F44" w:rsidRDefault="00997F44" w:rsidP="00997F44">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sz w:val="23"/>
          <w:szCs w:val="23"/>
        </w:rPr>
        <w:t>接下去我们就看见上帝要赐律法给神的百姓，也让我们看见说在西奈山，接下去将有59章来叙述这里的故事，因此它是多么的重要！那很多时候啊我们来看律法的时候，常常就是把它当成道德、劝勉，但是千万不要忘了这是耶和华神先把百姓从埃及为奴之家领出来，然后再赐下律法，让你来看见神的美善的性情，也让你与神的性情有份。那因此在这里我们就看见这样的律法给神的百姓是一个特权，让他们知道说能够分别出来，向着这个黑暗的世界做光，而且上帝就一定在这个历史的舞台上，在这个世界上，来让祂的旨意行进。那么祂也特别的借着祂所拣选的领袖，把这个律法把十诫赐给祂的百姓，让人能够以最深刻的激情来回应神最伟大的恩典，而所有的这一切美好的作为都告诉我说这个旷野是不适合居住的，这个世界并非我们的家，但是上帝却能够带我们经历过旷野，也在这种最艰难的行程中给我们最美善的护理。同时呢，又能够让人在神的护理中看见神伟大的心意从而生命更新而变化。</w:t>
      </w:r>
    </w:p>
    <w:p w:rsidR="00997F44" w:rsidRDefault="00997F44" w:rsidP="00997F44">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sz w:val="23"/>
          <w:szCs w:val="23"/>
        </w:rPr>
        <w:t>所有这一切我们就更深的来看见神一步一步的藉着这样的试炼和考验，让他们真实意识到神临在的恩典从而能够体会神在宇宙中行了奇妙的作为！祂不只是把混乱变成有秩序，祂也要让神的百姓从内在突破世界限制的壳，就像小鸡突破壳一样，从内在成长，从而有着生命的更新和发展，也能够深深的因为敬畏祂而认识神所有</w:t>
      </w:r>
      <w:r>
        <w:rPr>
          <w:rFonts w:ascii="微软雅黑" w:eastAsia="微软雅黑" w:hAnsi="微软雅黑" w:hint="eastAsia"/>
          <w:color w:val="3F3F3F"/>
          <w:sz w:val="23"/>
          <w:szCs w:val="23"/>
        </w:rPr>
        <w:lastRenderedPageBreak/>
        <w:t>美善，因着认识神的美善而更深地认识祂的荣耀和荣耀的祂。我们面对着旷野，大而可畏的旷野，敢宣告说有穿越这旷野的美善吗？我们愿意因着这美善，因着这锲而不舍愿意训练我们的这一位而此时此刻就起来回应祂而活吗？也愿意祂在这宇宙中已经有美好的作为，就使我们这一天活出激情、盼望、喜乐、美善和爱吗？凡事包容，凡事相信，凡事盼望，凡事忍耐！</w:t>
      </w:r>
    </w:p>
    <w:p w:rsidR="00997F44" w:rsidRDefault="00997F44" w:rsidP="00997F44">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sz w:val="23"/>
          <w:szCs w:val="23"/>
        </w:rPr>
        <w:t>深深的感恩，深深的呼吸，也深深的回应。神赐福你这一天！</w:t>
      </w:r>
    </w:p>
    <w:p w:rsidR="00997F44" w:rsidRPr="00997F44" w:rsidRDefault="00997F44" w:rsidP="00997F44">
      <w:pPr>
        <w:spacing w:line="220" w:lineRule="atLeast"/>
        <w:jc w:val="both"/>
        <w:rPr>
          <w:b/>
          <w:sz w:val="21"/>
          <w:szCs w:val="21"/>
        </w:rPr>
      </w:pPr>
    </w:p>
    <w:sectPr w:rsidR="00997F44" w:rsidRPr="00997F44"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1647D"/>
    <w:rsid w:val="00323B43"/>
    <w:rsid w:val="003D37D8"/>
    <w:rsid w:val="00426133"/>
    <w:rsid w:val="004358AB"/>
    <w:rsid w:val="008B7726"/>
    <w:rsid w:val="00997F44"/>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997F44"/>
    <w:rPr>
      <w:rFonts w:ascii="宋体" w:eastAsia="宋体"/>
      <w:sz w:val="18"/>
      <w:szCs w:val="18"/>
    </w:rPr>
  </w:style>
  <w:style w:type="character" w:customStyle="1" w:styleId="Char">
    <w:name w:val="文档结构图 Char"/>
    <w:basedOn w:val="a0"/>
    <w:link w:val="a3"/>
    <w:uiPriority w:val="99"/>
    <w:semiHidden/>
    <w:rsid w:val="00997F44"/>
    <w:rPr>
      <w:rFonts w:ascii="宋体" w:eastAsia="宋体" w:hAnsi="Tahoma"/>
      <w:sz w:val="18"/>
      <w:szCs w:val="18"/>
    </w:rPr>
  </w:style>
  <w:style w:type="paragraph" w:customStyle="1" w:styleId="s2">
    <w:name w:val="s2"/>
    <w:basedOn w:val="a"/>
    <w:rsid w:val="00997F44"/>
    <w:pPr>
      <w:adjustRightInd/>
      <w:snapToGrid/>
      <w:spacing w:before="100" w:beforeAutospacing="1" w:after="100" w:afterAutospacing="1"/>
    </w:pPr>
    <w:rPr>
      <w:rFonts w:ascii="宋体" w:eastAsia="宋体" w:hAnsi="宋体" w:cs="宋体"/>
      <w:sz w:val="24"/>
      <w:szCs w:val="24"/>
    </w:rPr>
  </w:style>
  <w:style w:type="paragraph" w:styleId="a4">
    <w:name w:val="Normal (Web)"/>
    <w:basedOn w:val="a"/>
    <w:uiPriority w:val="99"/>
    <w:semiHidden/>
    <w:unhideWhenUsed/>
    <w:rsid w:val="00997F44"/>
    <w:pPr>
      <w:adjustRightInd/>
      <w:snapToGrid/>
      <w:spacing w:before="100" w:beforeAutospacing="1" w:after="100" w:afterAutospacing="1"/>
    </w:pPr>
    <w:rPr>
      <w:rFonts w:ascii="宋体" w:eastAsia="宋体" w:hAnsi="宋体" w:cs="宋体"/>
      <w:sz w:val="24"/>
      <w:szCs w:val="24"/>
    </w:rPr>
  </w:style>
  <w:style w:type="character" w:styleId="a5">
    <w:name w:val="Strong"/>
    <w:basedOn w:val="a0"/>
    <w:uiPriority w:val="22"/>
    <w:qFormat/>
    <w:rsid w:val="00997F44"/>
    <w:rPr>
      <w:b/>
      <w:bCs/>
    </w:rPr>
  </w:style>
</w:styles>
</file>

<file path=word/webSettings.xml><?xml version="1.0" encoding="utf-8"?>
<w:webSettings xmlns:r="http://schemas.openxmlformats.org/officeDocument/2006/relationships" xmlns:w="http://schemas.openxmlformats.org/wordprocessingml/2006/main">
  <w:divs>
    <w:div w:id="434520998">
      <w:bodyDiv w:val="1"/>
      <w:marLeft w:val="0"/>
      <w:marRight w:val="0"/>
      <w:marTop w:val="0"/>
      <w:marBottom w:val="0"/>
      <w:divBdr>
        <w:top w:val="none" w:sz="0" w:space="0" w:color="auto"/>
        <w:left w:val="none" w:sz="0" w:space="0" w:color="auto"/>
        <w:bottom w:val="none" w:sz="0" w:space="0" w:color="auto"/>
        <w:right w:val="none" w:sz="0" w:space="0" w:color="auto"/>
      </w:divBdr>
    </w:div>
    <w:div w:id="1519348225">
      <w:bodyDiv w:val="1"/>
      <w:marLeft w:val="0"/>
      <w:marRight w:val="0"/>
      <w:marTop w:val="0"/>
      <w:marBottom w:val="0"/>
      <w:divBdr>
        <w:top w:val="none" w:sz="0" w:space="0" w:color="auto"/>
        <w:left w:val="none" w:sz="0" w:space="0" w:color="auto"/>
        <w:bottom w:val="none" w:sz="0" w:space="0" w:color="auto"/>
        <w:right w:val="none" w:sz="0" w:space="0" w:color="auto"/>
      </w:divBdr>
      <w:divsChild>
        <w:div w:id="511919475">
          <w:marLeft w:val="0"/>
          <w:marRight w:val="0"/>
          <w:marTop w:val="0"/>
          <w:marBottom w:val="180"/>
          <w:divBdr>
            <w:top w:val="none" w:sz="0" w:space="0" w:color="auto"/>
            <w:left w:val="none" w:sz="0" w:space="0" w:color="auto"/>
            <w:bottom w:val="none" w:sz="0" w:space="0" w:color="auto"/>
            <w:right w:val="none" w:sz="0" w:space="0" w:color="auto"/>
          </w:divBdr>
          <w:divsChild>
            <w:div w:id="1705016546">
              <w:marLeft w:val="0"/>
              <w:marRight w:val="0"/>
              <w:marTop w:val="0"/>
              <w:marBottom w:val="0"/>
              <w:divBdr>
                <w:top w:val="none" w:sz="0" w:space="0" w:color="auto"/>
                <w:left w:val="none" w:sz="0" w:space="0" w:color="auto"/>
                <w:bottom w:val="none" w:sz="0" w:space="0" w:color="auto"/>
                <w:right w:val="none" w:sz="0" w:space="0" w:color="auto"/>
              </w:divBdr>
              <w:divsChild>
                <w:div w:id="1783260250">
                  <w:marLeft w:val="0"/>
                  <w:marRight w:val="0"/>
                  <w:marTop w:val="0"/>
                  <w:marBottom w:val="0"/>
                  <w:divBdr>
                    <w:top w:val="none" w:sz="0" w:space="0" w:color="auto"/>
                    <w:left w:val="none" w:sz="0" w:space="0" w:color="auto"/>
                    <w:bottom w:val="none" w:sz="0" w:space="0" w:color="auto"/>
                    <w:right w:val="none" w:sz="0" w:space="0" w:color="auto"/>
                  </w:divBdr>
                  <w:divsChild>
                    <w:div w:id="1633633638">
                      <w:marLeft w:val="0"/>
                      <w:marRight w:val="0"/>
                      <w:marTop w:val="0"/>
                      <w:marBottom w:val="0"/>
                      <w:divBdr>
                        <w:top w:val="none" w:sz="0" w:space="0" w:color="auto"/>
                        <w:left w:val="none" w:sz="0" w:space="0" w:color="auto"/>
                        <w:bottom w:val="none" w:sz="0" w:space="0" w:color="auto"/>
                        <w:right w:val="none" w:sz="0" w:space="0" w:color="auto"/>
                      </w:divBdr>
                      <w:divsChild>
                        <w:div w:id="661127240">
                          <w:marLeft w:val="0"/>
                          <w:marRight w:val="0"/>
                          <w:marTop w:val="0"/>
                          <w:marBottom w:val="0"/>
                          <w:divBdr>
                            <w:top w:val="none" w:sz="0" w:space="0" w:color="auto"/>
                            <w:left w:val="none" w:sz="0" w:space="0" w:color="auto"/>
                            <w:bottom w:val="none" w:sz="0" w:space="0" w:color="auto"/>
                            <w:right w:val="none" w:sz="0" w:space="0" w:color="auto"/>
                          </w:divBdr>
                          <w:divsChild>
                            <w:div w:id="289018467">
                              <w:marLeft w:val="0"/>
                              <w:marRight w:val="0"/>
                              <w:marTop w:val="0"/>
                              <w:marBottom w:val="0"/>
                              <w:divBdr>
                                <w:top w:val="none" w:sz="0" w:space="0" w:color="auto"/>
                                <w:left w:val="none" w:sz="0" w:space="0" w:color="auto"/>
                                <w:bottom w:val="none" w:sz="0" w:space="0" w:color="auto"/>
                                <w:right w:val="none" w:sz="0" w:space="0" w:color="auto"/>
                              </w:divBdr>
                            </w:div>
                            <w:div w:id="1582983788">
                              <w:marLeft w:val="0"/>
                              <w:marRight w:val="0"/>
                              <w:marTop w:val="0"/>
                              <w:marBottom w:val="0"/>
                              <w:divBdr>
                                <w:top w:val="none" w:sz="0" w:space="0" w:color="auto"/>
                                <w:left w:val="none" w:sz="0" w:space="0" w:color="auto"/>
                                <w:bottom w:val="none" w:sz="0" w:space="0" w:color="auto"/>
                                <w:right w:val="none" w:sz="0" w:space="0" w:color="auto"/>
                              </w:divBdr>
                            </w:div>
                            <w:div w:id="1654021042">
                              <w:marLeft w:val="0"/>
                              <w:marRight w:val="0"/>
                              <w:marTop w:val="0"/>
                              <w:marBottom w:val="0"/>
                              <w:divBdr>
                                <w:top w:val="none" w:sz="0" w:space="0" w:color="auto"/>
                                <w:left w:val="none" w:sz="0" w:space="0" w:color="auto"/>
                                <w:bottom w:val="none" w:sz="0" w:space="0" w:color="auto"/>
                                <w:right w:val="none" w:sz="0" w:space="0" w:color="auto"/>
                              </w:divBdr>
                            </w:div>
                            <w:div w:id="393698001">
                              <w:marLeft w:val="0"/>
                              <w:marRight w:val="0"/>
                              <w:marTop w:val="0"/>
                              <w:marBottom w:val="0"/>
                              <w:divBdr>
                                <w:top w:val="none" w:sz="0" w:space="0" w:color="auto"/>
                                <w:left w:val="none" w:sz="0" w:space="0" w:color="auto"/>
                                <w:bottom w:val="none" w:sz="0" w:space="0" w:color="auto"/>
                                <w:right w:val="none" w:sz="0" w:space="0" w:color="auto"/>
                              </w:divBdr>
                              <w:divsChild>
                                <w:div w:id="16440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2017-04-10T10:13:00Z</dcterms:modified>
</cp:coreProperties>
</file>